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19" w:rsidRPr="006B33A2" w:rsidRDefault="00686219" w:rsidP="00686219">
      <w:pPr>
        <w:jc w:val="center"/>
        <w:rPr>
          <w:rFonts w:ascii="Bookman Old Style" w:hAnsi="Bookman Old Style" w:cs="Times New Roman"/>
          <w:b/>
          <w:color w:val="FF0000"/>
          <w:sz w:val="40"/>
        </w:rPr>
      </w:pPr>
      <w:r w:rsidRPr="006B33A2">
        <w:rPr>
          <w:rFonts w:ascii="Bookman Old Style" w:hAnsi="Bookman Old Style" w:cs="Times New Roman"/>
          <w:b/>
          <w:color w:val="FF0000"/>
          <w:sz w:val="40"/>
        </w:rPr>
        <w:t>MALI POSZUKIWACZE (6:30-16:30)</w:t>
      </w:r>
    </w:p>
    <w:p w:rsidR="00686219" w:rsidRPr="00562ECC" w:rsidRDefault="00686219" w:rsidP="00686219">
      <w:pPr>
        <w:jc w:val="center"/>
        <w:rPr>
          <w:rFonts w:ascii="Bookman Old Style" w:hAnsi="Bookman Old Style" w:cs="Times New Roman"/>
          <w:b/>
          <w:sz w:val="28"/>
        </w:rPr>
      </w:pPr>
    </w:p>
    <w:p w:rsidR="00686219" w:rsidRPr="00562ECC" w:rsidRDefault="00686219" w:rsidP="0068621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6:3</w:t>
      </w:r>
      <w:r w:rsidRPr="00562ECC">
        <w:rPr>
          <w:rFonts w:ascii="Bookman Old Style" w:hAnsi="Bookman Old Style" w:cs="Times New Roman"/>
          <w:b/>
          <w:sz w:val="24"/>
        </w:rPr>
        <w:t>0 – 8:00</w:t>
      </w:r>
      <w:r w:rsidRPr="00562ECC">
        <w:rPr>
          <w:rFonts w:ascii="Bookman Old Style" w:hAnsi="Bookman Old Style" w:cs="Times New Roman"/>
          <w:sz w:val="24"/>
        </w:rPr>
        <w:t>Schodzenie się dzieci do przedszkola. Zabawy indywidualne według zainteresowań dzieci, zabawy konstrukcyjne , manipulacyjne, tematyczne, wyzwalające aktywność ruchową i ekspresję, zabawy integracyjne oraz prace indywidualne.</w:t>
      </w:r>
    </w:p>
    <w:p w:rsidR="00686219" w:rsidRPr="00562ECC" w:rsidRDefault="00686219" w:rsidP="0068621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>8:00 – 8:15</w:t>
      </w:r>
      <w:r>
        <w:rPr>
          <w:rFonts w:ascii="Bookman Old Style" w:hAnsi="Bookman Old Style" w:cs="Times New Roman"/>
          <w:sz w:val="24"/>
        </w:rPr>
        <w:t xml:space="preserve"> Porządkowanie s</w:t>
      </w:r>
      <w:r w:rsidRPr="00562ECC">
        <w:rPr>
          <w:rFonts w:ascii="Bookman Old Style" w:hAnsi="Bookman Old Style" w:cs="Times New Roman"/>
          <w:sz w:val="24"/>
        </w:rPr>
        <w:t>ali i czynności higieniczne przed posiłkiem.</w:t>
      </w:r>
    </w:p>
    <w:p w:rsidR="00686219" w:rsidRPr="00562ECC" w:rsidRDefault="00686219" w:rsidP="0068621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>8:15 – 8:30</w:t>
      </w:r>
      <w:r w:rsidRPr="00562ECC">
        <w:rPr>
          <w:rFonts w:ascii="Bookman Old Style" w:hAnsi="Bookman Old Style" w:cs="Times New Roman"/>
          <w:sz w:val="24"/>
        </w:rPr>
        <w:t xml:space="preserve"> Śniadanie.</w:t>
      </w:r>
    </w:p>
    <w:p w:rsidR="00686219" w:rsidRPr="00562ECC" w:rsidRDefault="00686219" w:rsidP="0068621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8:30 – 8:40 </w:t>
      </w:r>
      <w:r w:rsidRPr="00562ECC">
        <w:rPr>
          <w:rFonts w:ascii="Bookman Old Style" w:hAnsi="Bookman Old Style" w:cs="Times New Roman"/>
          <w:sz w:val="24"/>
        </w:rPr>
        <w:t>Zabiegi higieniczne po śniadaniu.</w:t>
      </w:r>
    </w:p>
    <w:p w:rsidR="00686219" w:rsidRPr="00562ECC" w:rsidRDefault="00686219" w:rsidP="0068621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8:40 – 9:00 </w:t>
      </w:r>
      <w:r w:rsidRPr="00562ECC">
        <w:rPr>
          <w:rFonts w:ascii="Bookman Old Style" w:hAnsi="Bookman Old Style" w:cs="Times New Roman"/>
          <w:sz w:val="24"/>
        </w:rPr>
        <w:t xml:space="preserve">Ćwiczenia poranne, zabawy ruchowe, gimnastka. </w:t>
      </w:r>
    </w:p>
    <w:p w:rsidR="00686219" w:rsidRPr="00562ECC" w:rsidRDefault="00686219" w:rsidP="0068621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9:00 – 9:30 </w:t>
      </w:r>
      <w:r w:rsidRPr="00562ECC">
        <w:rPr>
          <w:rFonts w:ascii="Bookman Old Style" w:hAnsi="Bookman Old Style" w:cs="Times New Roman"/>
          <w:sz w:val="24"/>
        </w:rPr>
        <w:t xml:space="preserve">Zajęcia dydaktyczne realizowane według zadań wynikających z przyjętego w przedszkolu programu. </w:t>
      </w:r>
    </w:p>
    <w:p w:rsidR="00686219" w:rsidRDefault="00686219" w:rsidP="00686219">
      <w:pPr>
        <w:rPr>
          <w:rFonts w:ascii="Bookman Old Style" w:hAnsi="Bookman Old Style" w:cs="Times New Roman"/>
          <w:sz w:val="24"/>
        </w:rPr>
      </w:pPr>
      <w:r w:rsidRPr="00562ECC">
        <w:rPr>
          <w:rFonts w:ascii="Bookman Old Style" w:hAnsi="Bookman Old Style" w:cs="Times New Roman"/>
          <w:sz w:val="24"/>
        </w:rPr>
        <w:tab/>
      </w:r>
      <w:r w:rsidRPr="00562ECC">
        <w:rPr>
          <w:rFonts w:ascii="Bookman Old Style" w:hAnsi="Bookman Old Style" w:cs="Times New Roman"/>
          <w:b/>
          <w:sz w:val="24"/>
        </w:rPr>
        <w:t xml:space="preserve">9:30 – 10:00 </w:t>
      </w:r>
      <w:r w:rsidRPr="00562ECC">
        <w:rPr>
          <w:rFonts w:ascii="Bookman Old Style" w:hAnsi="Bookman Old Style" w:cs="Times New Roman"/>
          <w:sz w:val="24"/>
        </w:rPr>
        <w:t xml:space="preserve">Zajęcia stoliczkowe, ćwiczenia manipulacyjne, grafomotoryczne, rozwijające percepcję wzrokową, słuchową, zajęcia plastyczno-techniczne, gry i zabawy dydaktyczne wspomagające rozwój umysłowy dziecka. </w:t>
      </w:r>
    </w:p>
    <w:p w:rsidR="00686219" w:rsidRDefault="00686219" w:rsidP="0068621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10:00 – 11:00 </w:t>
      </w:r>
      <w:r>
        <w:rPr>
          <w:rFonts w:ascii="Bookman Old Style" w:hAnsi="Bookman Old Style" w:cs="Times New Roman"/>
          <w:sz w:val="24"/>
        </w:rPr>
        <w:t xml:space="preserve">Pobyt na świeżym powietrzu, spacery i wycieczki. Zabawy na przedszkolnym placu zabaw, obserwacje przyrody. </w:t>
      </w:r>
    </w:p>
    <w:p w:rsidR="00686219" w:rsidRDefault="00686219" w:rsidP="0068621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>11:00 – 11:20</w:t>
      </w:r>
      <w:r>
        <w:rPr>
          <w:rFonts w:ascii="Bookman Old Style" w:hAnsi="Bookman Old Style" w:cs="Times New Roman"/>
          <w:sz w:val="24"/>
        </w:rPr>
        <w:t xml:space="preserve"> Zabawy swobodne wspomagające rozwój umysłowy dziecka.</w:t>
      </w:r>
    </w:p>
    <w:p w:rsidR="00686219" w:rsidRDefault="00686219" w:rsidP="0068621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 w:rsidRPr="002245AD">
        <w:rPr>
          <w:rFonts w:ascii="Bookman Old Style" w:hAnsi="Bookman Old Style" w:cs="Times New Roman"/>
          <w:b/>
          <w:sz w:val="24"/>
        </w:rPr>
        <w:t>11:20 – 11:40</w:t>
      </w:r>
      <w:r>
        <w:rPr>
          <w:rFonts w:ascii="Bookman Old Style" w:hAnsi="Bookman Old Style" w:cs="Times New Roman"/>
          <w:sz w:val="24"/>
        </w:rPr>
        <w:t xml:space="preserve"> Czynności higieniczno-samoobsługowe i przygotowanie do obiadu. </w:t>
      </w:r>
    </w:p>
    <w:p w:rsidR="00686219" w:rsidRDefault="00686219" w:rsidP="0068621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11:40 – 12:00 </w:t>
      </w:r>
      <w:r>
        <w:rPr>
          <w:rFonts w:ascii="Bookman Old Style" w:hAnsi="Bookman Old Style" w:cs="Times New Roman"/>
          <w:sz w:val="24"/>
        </w:rPr>
        <w:t>Obiad.</w:t>
      </w:r>
    </w:p>
    <w:p w:rsidR="00686219" w:rsidRDefault="00686219" w:rsidP="0068621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12:00 – 14:00 </w:t>
      </w:r>
      <w:r w:rsidRPr="008F1E81">
        <w:rPr>
          <w:rFonts w:ascii="Bookman Old Style" w:hAnsi="Bookman Old Style" w:cs="Times New Roman"/>
          <w:sz w:val="24"/>
        </w:rPr>
        <w:t>Czynności higieniczne</w:t>
      </w:r>
      <w:r>
        <w:rPr>
          <w:rFonts w:ascii="Bookman Old Style" w:hAnsi="Bookman Old Style" w:cs="Times New Roman"/>
          <w:sz w:val="24"/>
        </w:rPr>
        <w:t xml:space="preserve"> po </w:t>
      </w:r>
      <w:proofErr w:type="spellStart"/>
      <w:r>
        <w:rPr>
          <w:rFonts w:ascii="Bookman Old Style" w:hAnsi="Bookman Old Style" w:cs="Times New Roman"/>
          <w:sz w:val="24"/>
        </w:rPr>
        <w:t>obiedzie,relaksacja</w:t>
      </w:r>
      <w:proofErr w:type="spellEnd"/>
      <w:r>
        <w:rPr>
          <w:rFonts w:ascii="Bookman Old Style" w:hAnsi="Bookman Old Style" w:cs="Times New Roman"/>
          <w:sz w:val="24"/>
        </w:rPr>
        <w:t xml:space="preserve">; leżakowanie. </w:t>
      </w:r>
    </w:p>
    <w:p w:rsidR="00686219" w:rsidRDefault="00686219" w:rsidP="0068621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>
        <w:rPr>
          <w:rFonts w:ascii="Bookman Old Style" w:hAnsi="Bookman Old Style" w:cs="Times New Roman"/>
          <w:b/>
          <w:sz w:val="24"/>
        </w:rPr>
        <w:t xml:space="preserve">14:00 – 14:15 </w:t>
      </w:r>
      <w:r>
        <w:rPr>
          <w:rFonts w:ascii="Bookman Old Style" w:hAnsi="Bookman Old Style" w:cs="Times New Roman"/>
          <w:sz w:val="24"/>
        </w:rPr>
        <w:t>Czynności higieniczne przygotowujące do posiłku.</w:t>
      </w:r>
    </w:p>
    <w:p w:rsidR="00686219" w:rsidRDefault="00686219" w:rsidP="0068621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 w:rsidRPr="002F3343">
        <w:rPr>
          <w:rFonts w:ascii="Bookman Old Style" w:hAnsi="Bookman Old Style" w:cs="Times New Roman"/>
          <w:b/>
          <w:sz w:val="24"/>
        </w:rPr>
        <w:t>14:15 – 14: 40</w:t>
      </w:r>
      <w:r>
        <w:rPr>
          <w:rFonts w:ascii="Bookman Old Style" w:hAnsi="Bookman Old Style" w:cs="Times New Roman"/>
          <w:sz w:val="24"/>
        </w:rPr>
        <w:t xml:space="preserve"> Podwieczorek. </w:t>
      </w:r>
    </w:p>
    <w:p w:rsidR="00686219" w:rsidRPr="00B649FB" w:rsidRDefault="00686219" w:rsidP="00686219">
      <w:pPr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</w:r>
      <w:r w:rsidRPr="002F3343">
        <w:rPr>
          <w:rFonts w:ascii="Bookman Old Style" w:hAnsi="Bookman Old Style" w:cs="Times New Roman"/>
          <w:b/>
          <w:sz w:val="24"/>
        </w:rPr>
        <w:t>14:40 – 16:</w:t>
      </w:r>
      <w:r>
        <w:rPr>
          <w:rFonts w:ascii="Bookman Old Style" w:hAnsi="Bookman Old Style" w:cs="Times New Roman"/>
          <w:b/>
          <w:sz w:val="24"/>
        </w:rPr>
        <w:t>3</w:t>
      </w:r>
      <w:r w:rsidRPr="002F3343">
        <w:rPr>
          <w:rFonts w:ascii="Bookman Old Style" w:hAnsi="Bookman Old Style" w:cs="Times New Roman"/>
          <w:b/>
          <w:sz w:val="24"/>
        </w:rPr>
        <w:t>0</w:t>
      </w:r>
      <w:r>
        <w:rPr>
          <w:rFonts w:ascii="Bookman Old Style" w:hAnsi="Bookman Old Style" w:cs="Times New Roman"/>
          <w:sz w:val="24"/>
        </w:rPr>
        <w:t xml:space="preserve"> Ćwiczenia ogólnorozwojowe i samorzutna aktywność dzieci, gry i zabawy dodatkowe rozwijające zainteresowania otaczającym środowiskiem, zajęcia wspomagające rozwój mowy, zabawy dydaktyczne w małych zespołach, zabawy na przedszkolnym placu zabaw z wykorzystaniem sprzętu sportowego. Inne zabawy inspirowane przez dzieci i nauczyciela. Rozchodzenie się dzieci. </w:t>
      </w:r>
    </w:p>
    <w:p w:rsidR="002E1A3F" w:rsidRDefault="00686219">
      <w:bookmarkStart w:id="0" w:name="_GoBack"/>
      <w:bookmarkEnd w:id="0"/>
    </w:p>
    <w:sectPr w:rsidR="002E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19"/>
    <w:rsid w:val="005112D1"/>
    <w:rsid w:val="00686219"/>
    <w:rsid w:val="00DD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DCBB5-949A-411E-9C71-1B06525E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219"/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2021-10-04T09:09:00Z</dcterms:created>
  <dcterms:modified xsi:type="dcterms:W3CDTF">2021-10-04T09:10:00Z</dcterms:modified>
</cp:coreProperties>
</file>